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9E8" w:rsidRPr="00C309E7" w:rsidRDefault="004039E8" w:rsidP="00C309E7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309E7">
        <w:rPr>
          <w:rFonts w:ascii="Times New Roman" w:hAnsi="Times New Roman" w:cs="Times New Roman"/>
          <w:sz w:val="24"/>
          <w:szCs w:val="24"/>
        </w:rPr>
        <w:t>Таблица 57</w:t>
      </w:r>
    </w:p>
    <w:p w:rsidR="004039E8" w:rsidRPr="00C309E7" w:rsidRDefault="009A01F1" w:rsidP="009A01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09E7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="00C309E7" w:rsidRPr="00C30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Пензенской области на мероприятия</w:t>
      </w:r>
      <w:r w:rsidR="00C309E7" w:rsidRPr="00C30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 xml:space="preserve">по стимулированию </w:t>
      </w:r>
      <w:proofErr w:type="gramStart"/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>программ развития жилищного строительства</w:t>
      </w:r>
      <w:r w:rsidR="00C309E7" w:rsidRPr="00C30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>субъектов Российской Федерации</w:t>
      </w:r>
      <w:proofErr w:type="gramEnd"/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 xml:space="preserve"> в рамках регионального</w:t>
      </w:r>
      <w:r w:rsidR="00C309E7" w:rsidRPr="00C30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>проекта "Жилье" государственной программы Пензенской области</w:t>
      </w:r>
      <w:r w:rsidR="00C309E7" w:rsidRPr="00C30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>"Обеспечение жильем и коммунальными услугами населения</w:t>
      </w:r>
      <w:r w:rsidR="00C309E7" w:rsidRPr="00C30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309E7">
        <w:rPr>
          <w:rFonts w:ascii="Times New Roman" w:hAnsi="Times New Roman" w:cs="Times New Roman"/>
          <w:b w:val="0"/>
          <w:sz w:val="28"/>
          <w:szCs w:val="28"/>
        </w:rPr>
        <w:t>Пензенской области" з</w:t>
      </w:r>
      <w:r w:rsidR="004039E8" w:rsidRPr="00C309E7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</w:p>
    <w:p w:rsidR="004039E8" w:rsidRPr="00C309E7" w:rsidRDefault="004039E8" w:rsidP="004039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309E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8"/>
        <w:gridCol w:w="2211"/>
        <w:gridCol w:w="1390"/>
        <w:gridCol w:w="1842"/>
        <w:gridCol w:w="1605"/>
        <w:gridCol w:w="1285"/>
        <w:gridCol w:w="1797"/>
        <w:gridCol w:w="1608"/>
      </w:tblGrid>
      <w:tr w:rsidR="009A01F1" w:rsidRPr="00C309E7" w:rsidTr="00C309E7">
        <w:tc>
          <w:tcPr>
            <w:tcW w:w="808" w:type="dxa"/>
            <w:vMerge w:val="restart"/>
            <w:tcMar>
              <w:top w:w="0" w:type="dxa"/>
              <w:bottom w:w="0" w:type="dxa"/>
            </w:tcMar>
            <w:vAlign w:val="center"/>
          </w:tcPr>
          <w:p w:rsidR="009A01F1" w:rsidRPr="00C309E7" w:rsidRDefault="00C309E7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A01F1" w:rsidRPr="00C309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01F1" w:rsidRPr="00C309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A01F1" w:rsidRPr="00C309E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11" w:type="dxa"/>
            <w:vMerge w:val="restart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837" w:type="dxa"/>
            <w:gridSpan w:val="3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F75E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690" w:type="dxa"/>
            <w:gridSpan w:val="3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F75E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A01F1" w:rsidRPr="00C309E7" w:rsidTr="00C309E7">
        <w:tc>
          <w:tcPr>
            <w:tcW w:w="808" w:type="dxa"/>
            <w:vMerge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 w:val="restart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gridSpan w:val="2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85" w:type="dxa"/>
            <w:vMerge w:val="restart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gridSpan w:val="2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9A01F1" w:rsidRPr="00C309E7" w:rsidTr="00C309E7">
        <w:tc>
          <w:tcPr>
            <w:tcW w:w="808" w:type="dxa"/>
            <w:vMerge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605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285" w:type="dxa"/>
            <w:vMerge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608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bookmarkStart w:id="0" w:name="_GoBack"/>
        <w:bookmarkEnd w:id="0"/>
      </w:tr>
      <w:tr w:rsidR="009A01F1" w:rsidRPr="00C309E7" w:rsidTr="00C309E7">
        <w:tc>
          <w:tcPr>
            <w:tcW w:w="808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1" w:type="dxa"/>
            <w:tcMar>
              <w:top w:w="0" w:type="dxa"/>
              <w:bottom w:w="0" w:type="dxa"/>
            </w:tcMar>
          </w:tcPr>
          <w:p w:rsidR="009A01F1" w:rsidRPr="00C309E7" w:rsidRDefault="009A01F1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390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7 636,3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5 781,1</w:t>
            </w:r>
          </w:p>
        </w:tc>
        <w:tc>
          <w:tcPr>
            <w:tcW w:w="1605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1 855,2</w:t>
            </w:r>
          </w:p>
        </w:tc>
        <w:tc>
          <w:tcPr>
            <w:tcW w:w="1285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9A01F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7 636,2</w:t>
            </w:r>
          </w:p>
        </w:tc>
        <w:tc>
          <w:tcPr>
            <w:tcW w:w="1797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CF7F0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5781,0</w:t>
            </w:r>
          </w:p>
        </w:tc>
        <w:tc>
          <w:tcPr>
            <w:tcW w:w="1608" w:type="dxa"/>
            <w:tcMar>
              <w:top w:w="0" w:type="dxa"/>
              <w:bottom w:w="0" w:type="dxa"/>
            </w:tcMar>
            <w:vAlign w:val="center"/>
          </w:tcPr>
          <w:p w:rsidR="009A01F1" w:rsidRPr="00C309E7" w:rsidRDefault="009A01F1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1855,</w:t>
            </w:r>
            <w:r w:rsidR="00CF7F0C" w:rsidRPr="00C309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F0C" w:rsidRPr="00C309E7" w:rsidTr="00C309E7">
        <w:tc>
          <w:tcPr>
            <w:tcW w:w="808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Mar>
              <w:top w:w="0" w:type="dxa"/>
              <w:bottom w:w="0" w:type="dxa"/>
            </w:tcMar>
          </w:tcPr>
          <w:p w:rsidR="00CF7F0C" w:rsidRPr="00C309E7" w:rsidRDefault="00CF7F0C" w:rsidP="007E6C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7 636,3</w:t>
            </w:r>
          </w:p>
        </w:tc>
        <w:tc>
          <w:tcPr>
            <w:tcW w:w="1842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5 781,1</w:t>
            </w:r>
          </w:p>
        </w:tc>
        <w:tc>
          <w:tcPr>
            <w:tcW w:w="1605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7E6C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1 855,2</w:t>
            </w:r>
          </w:p>
        </w:tc>
        <w:tc>
          <w:tcPr>
            <w:tcW w:w="1285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9A01F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7 636,2</w:t>
            </w:r>
          </w:p>
        </w:tc>
        <w:tc>
          <w:tcPr>
            <w:tcW w:w="1797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F75E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5781,0</w:t>
            </w:r>
          </w:p>
        </w:tc>
        <w:tc>
          <w:tcPr>
            <w:tcW w:w="1608" w:type="dxa"/>
            <w:tcMar>
              <w:top w:w="0" w:type="dxa"/>
              <w:bottom w:w="0" w:type="dxa"/>
            </w:tcMar>
            <w:vAlign w:val="center"/>
          </w:tcPr>
          <w:p w:rsidR="00CF7F0C" w:rsidRPr="00C309E7" w:rsidRDefault="00CF7F0C" w:rsidP="00F75E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09E7">
              <w:rPr>
                <w:rFonts w:ascii="Times New Roman" w:hAnsi="Times New Roman" w:cs="Times New Roman"/>
                <w:sz w:val="24"/>
                <w:szCs w:val="24"/>
              </w:rPr>
              <w:t>1855,2</w:t>
            </w:r>
          </w:p>
        </w:tc>
      </w:tr>
    </w:tbl>
    <w:p w:rsidR="0000482E" w:rsidRDefault="0000482E" w:rsidP="00C309E7">
      <w:pPr>
        <w:pStyle w:val="ConsPlusNormal"/>
        <w:jc w:val="both"/>
      </w:pPr>
    </w:p>
    <w:sectPr w:rsidR="0000482E" w:rsidSect="00C309E7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E8"/>
    <w:rsid w:val="0000482E"/>
    <w:rsid w:val="004039E8"/>
    <w:rsid w:val="009A01F1"/>
    <w:rsid w:val="00C309E7"/>
    <w:rsid w:val="00C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E8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9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  <w14:ligatures w14:val="standardContextual"/>
    </w:rPr>
  </w:style>
  <w:style w:type="paragraph" w:customStyle="1" w:styleId="ConsPlusTitle">
    <w:name w:val="ConsPlusTitle"/>
    <w:rsid w:val="004039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E8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9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  <w14:ligatures w14:val="standardContextual"/>
    </w:rPr>
  </w:style>
  <w:style w:type="paragraph" w:customStyle="1" w:styleId="ConsPlusTitle">
    <w:name w:val="ConsPlusTitle"/>
    <w:rsid w:val="004039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3</cp:revision>
  <dcterms:created xsi:type="dcterms:W3CDTF">2023-12-07T14:30:00Z</dcterms:created>
  <dcterms:modified xsi:type="dcterms:W3CDTF">2024-05-22T08:30:00Z</dcterms:modified>
</cp:coreProperties>
</file>